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B732" w14:textId="4C3F97EC" w:rsidR="00CB374D" w:rsidRDefault="00CB374D" w:rsidP="00785856">
      <w:pPr>
        <w:jc w:val="both"/>
        <w:rPr>
          <w:rFonts w:ascii="Times New Roman" w:hAnsi="Times New Roman" w:cs="Times New Roman"/>
          <w:b/>
          <w:bCs/>
        </w:rPr>
      </w:pPr>
    </w:p>
    <w:p w14:paraId="3B972CFC" w14:textId="0B9E9815" w:rsidR="000942C4" w:rsidRDefault="000942C4" w:rsidP="00AF41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Title</w:t>
      </w:r>
      <w:r w:rsidR="00266F93">
        <w:rPr>
          <w:rFonts w:ascii="Times New Roman" w:hAnsi="Times New Roman" w:cs="Times New Roman"/>
          <w:b/>
          <w:bCs/>
        </w:rPr>
        <w:t xml:space="preserve">: </w:t>
      </w:r>
      <w:r w:rsidR="0071538E" w:rsidRPr="0071538E">
        <w:rPr>
          <w:rFonts w:ascii="Times New Roman" w:hAnsi="Times New Roman" w:cs="Times New Roman"/>
          <w:b/>
          <w:bCs/>
        </w:rPr>
        <w:t>Multidrug-</w:t>
      </w:r>
      <w:r w:rsidR="009F5170">
        <w:rPr>
          <w:rFonts w:ascii="Times New Roman" w:hAnsi="Times New Roman" w:cs="Times New Roman"/>
          <w:b/>
          <w:bCs/>
        </w:rPr>
        <w:t>r</w:t>
      </w:r>
      <w:r w:rsidR="0071538E" w:rsidRPr="0071538E">
        <w:rPr>
          <w:rFonts w:ascii="Times New Roman" w:hAnsi="Times New Roman" w:cs="Times New Roman"/>
          <w:b/>
          <w:bCs/>
        </w:rPr>
        <w:t xml:space="preserve">esistant </w:t>
      </w:r>
      <w:r w:rsidR="0071538E" w:rsidRPr="00A32C3D">
        <w:rPr>
          <w:rFonts w:ascii="Times New Roman" w:hAnsi="Times New Roman" w:cs="Times New Roman"/>
          <w:b/>
          <w:bCs/>
          <w:i/>
          <w:iCs/>
        </w:rPr>
        <w:t>Klebsiella pneumoniae</w:t>
      </w:r>
      <w:r w:rsidR="0071538E" w:rsidRPr="0071538E">
        <w:rPr>
          <w:rFonts w:ascii="Times New Roman" w:hAnsi="Times New Roman" w:cs="Times New Roman"/>
          <w:b/>
          <w:bCs/>
        </w:rPr>
        <w:t xml:space="preserve"> in </w:t>
      </w:r>
      <w:r w:rsidR="000350C1">
        <w:rPr>
          <w:rFonts w:ascii="Times New Roman" w:hAnsi="Times New Roman" w:cs="Times New Roman"/>
          <w:b/>
          <w:bCs/>
        </w:rPr>
        <w:t>h</w:t>
      </w:r>
      <w:r w:rsidR="0071538E" w:rsidRPr="0071538E">
        <w:rPr>
          <w:rFonts w:ascii="Times New Roman" w:hAnsi="Times New Roman" w:cs="Times New Roman"/>
          <w:b/>
          <w:bCs/>
        </w:rPr>
        <w:t xml:space="preserve">ealthcare </w:t>
      </w:r>
      <w:r w:rsidR="00E37438">
        <w:rPr>
          <w:rFonts w:ascii="Times New Roman" w:hAnsi="Times New Roman" w:cs="Times New Roman"/>
          <w:b/>
          <w:bCs/>
        </w:rPr>
        <w:t>s</w:t>
      </w:r>
      <w:r w:rsidR="0071538E" w:rsidRPr="0071538E">
        <w:rPr>
          <w:rFonts w:ascii="Times New Roman" w:hAnsi="Times New Roman" w:cs="Times New Roman"/>
          <w:b/>
          <w:bCs/>
        </w:rPr>
        <w:t xml:space="preserve">ettings: </w:t>
      </w:r>
      <w:r w:rsidR="00E37438">
        <w:rPr>
          <w:rFonts w:ascii="Times New Roman" w:hAnsi="Times New Roman" w:cs="Times New Roman"/>
          <w:b/>
          <w:bCs/>
        </w:rPr>
        <w:t>r</w:t>
      </w:r>
      <w:r w:rsidR="0071538E" w:rsidRPr="0071538E">
        <w:rPr>
          <w:rFonts w:ascii="Times New Roman" w:hAnsi="Times New Roman" w:cs="Times New Roman"/>
          <w:b/>
          <w:bCs/>
        </w:rPr>
        <w:t>esistance</w:t>
      </w:r>
      <w:r w:rsidR="006A62C5">
        <w:rPr>
          <w:rFonts w:ascii="Times New Roman" w:hAnsi="Times New Roman" w:cs="Times New Roman"/>
          <w:b/>
          <w:bCs/>
        </w:rPr>
        <w:t xml:space="preserve"> </w:t>
      </w:r>
      <w:r w:rsidR="00E37438">
        <w:rPr>
          <w:rFonts w:ascii="Times New Roman" w:hAnsi="Times New Roman" w:cs="Times New Roman"/>
          <w:b/>
          <w:bCs/>
        </w:rPr>
        <w:t>p</w:t>
      </w:r>
      <w:r w:rsidR="0071538E" w:rsidRPr="0071538E">
        <w:rPr>
          <w:rFonts w:ascii="Times New Roman" w:hAnsi="Times New Roman" w:cs="Times New Roman"/>
          <w:b/>
          <w:bCs/>
        </w:rPr>
        <w:t xml:space="preserve">rofiling, </w:t>
      </w:r>
      <w:r w:rsidR="00E37438">
        <w:rPr>
          <w:rFonts w:ascii="Times New Roman" w:hAnsi="Times New Roman" w:cs="Times New Roman"/>
          <w:b/>
          <w:bCs/>
        </w:rPr>
        <w:t>b</w:t>
      </w:r>
      <w:r w:rsidR="00853B7B">
        <w:rPr>
          <w:rFonts w:ascii="Times New Roman" w:hAnsi="Times New Roman" w:cs="Times New Roman"/>
          <w:b/>
          <w:bCs/>
        </w:rPr>
        <w:t>iofilm</w:t>
      </w:r>
      <w:r w:rsidR="00375AEA">
        <w:rPr>
          <w:rFonts w:ascii="Times New Roman" w:hAnsi="Times New Roman" w:cs="Times New Roman"/>
          <w:b/>
          <w:bCs/>
        </w:rPr>
        <w:t xml:space="preserve"> production </w:t>
      </w:r>
      <w:r w:rsidR="0071538E" w:rsidRPr="0071538E">
        <w:rPr>
          <w:rFonts w:ascii="Times New Roman" w:hAnsi="Times New Roman" w:cs="Times New Roman"/>
          <w:b/>
          <w:bCs/>
        </w:rPr>
        <w:t xml:space="preserve">and </w:t>
      </w:r>
      <w:r w:rsidR="00E37438">
        <w:rPr>
          <w:rFonts w:ascii="Times New Roman" w:hAnsi="Times New Roman" w:cs="Times New Roman"/>
          <w:b/>
          <w:bCs/>
        </w:rPr>
        <w:t>t</w:t>
      </w:r>
      <w:r w:rsidR="0071538E" w:rsidRPr="0071538E">
        <w:rPr>
          <w:rFonts w:ascii="Times New Roman" w:hAnsi="Times New Roman" w:cs="Times New Roman"/>
          <w:b/>
          <w:bCs/>
        </w:rPr>
        <w:t xml:space="preserve">herapeutic </w:t>
      </w:r>
      <w:r w:rsidR="00E37438">
        <w:rPr>
          <w:rFonts w:ascii="Times New Roman" w:hAnsi="Times New Roman" w:cs="Times New Roman"/>
          <w:b/>
          <w:bCs/>
        </w:rPr>
        <w:t>i</w:t>
      </w:r>
      <w:r w:rsidR="0071538E" w:rsidRPr="0071538E">
        <w:rPr>
          <w:rFonts w:ascii="Times New Roman" w:hAnsi="Times New Roman" w:cs="Times New Roman"/>
          <w:b/>
          <w:bCs/>
        </w:rPr>
        <w:t>mplications</w:t>
      </w:r>
      <w:r w:rsidR="00C219F2">
        <w:rPr>
          <w:rFonts w:ascii="Times New Roman" w:hAnsi="Times New Roman" w:cs="Times New Roman"/>
          <w:b/>
          <w:bCs/>
        </w:rPr>
        <w:t>.</w:t>
      </w:r>
    </w:p>
    <w:p w14:paraId="673E174F" w14:textId="71A39562" w:rsidR="0008498D" w:rsidRPr="0008498D" w:rsidRDefault="00806FE8" w:rsidP="00AF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Apoorva Bhardwaj</w:t>
      </w:r>
      <w:r w:rsidR="00DE475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</w:t>
      </w:r>
      <w:r w:rsidR="00470DD3" w:rsidRPr="00470DD3">
        <w:t xml:space="preserve"> </w:t>
      </w:r>
      <w:r w:rsidR="00470DD3" w:rsidRPr="00470DD3">
        <w:rPr>
          <w:rFonts w:ascii="Times New Roman" w:hAnsi="Times New Roman" w:cs="Times New Roman"/>
        </w:rPr>
        <w:t>Prashansha</w:t>
      </w:r>
      <w:r w:rsidR="00FC30FE">
        <w:rPr>
          <w:rFonts w:ascii="Times New Roman" w:hAnsi="Times New Roman" w:cs="Times New Roman"/>
        </w:rPr>
        <w:t xml:space="preserve"> </w:t>
      </w:r>
      <w:r w:rsidR="00470DD3" w:rsidRPr="00470DD3">
        <w:rPr>
          <w:rFonts w:ascii="Times New Roman" w:hAnsi="Times New Roman" w:cs="Times New Roman"/>
        </w:rPr>
        <w:t>Srivastava</w:t>
      </w:r>
      <w:r w:rsidR="00470DD3">
        <w:rPr>
          <w:rFonts w:ascii="Times New Roman" w:hAnsi="Times New Roman" w:cs="Times New Roman"/>
          <w:vertAlign w:val="superscript"/>
        </w:rPr>
        <w:t>2</w:t>
      </w:r>
      <w:r w:rsidR="00470DD3">
        <w:rPr>
          <w:rFonts w:ascii="Times New Roman" w:hAnsi="Times New Roman" w:cs="Times New Roman"/>
        </w:rPr>
        <w:t>,</w:t>
      </w:r>
      <w:r w:rsidR="00F666D0" w:rsidRPr="00F666D0">
        <w:t xml:space="preserve"> </w:t>
      </w:r>
      <w:r w:rsidR="00F666D0" w:rsidRPr="00F666D0">
        <w:rPr>
          <w:rFonts w:ascii="Times New Roman" w:hAnsi="Times New Roman" w:cs="Times New Roman"/>
        </w:rPr>
        <w:t>Hari Shanker Joshi</w:t>
      </w:r>
      <w:r w:rsidR="00F666D0">
        <w:rPr>
          <w:rFonts w:ascii="Times New Roman" w:hAnsi="Times New Roman" w:cs="Times New Roman"/>
          <w:vertAlign w:val="superscript"/>
        </w:rPr>
        <w:t>2</w:t>
      </w:r>
      <w:r w:rsidR="0017436C">
        <w:rPr>
          <w:rFonts w:ascii="Times New Roman" w:hAnsi="Times New Roman" w:cs="Times New Roman"/>
        </w:rPr>
        <w:t>,</w:t>
      </w:r>
      <w:r w:rsidR="0017436C" w:rsidRPr="0017436C">
        <w:t xml:space="preserve"> </w:t>
      </w:r>
      <w:r w:rsidR="0017436C" w:rsidRPr="0017436C">
        <w:rPr>
          <w:rFonts w:ascii="Times New Roman" w:hAnsi="Times New Roman" w:cs="Times New Roman"/>
        </w:rPr>
        <w:t>Rajeev Singh</w:t>
      </w:r>
      <w:r w:rsidR="0017436C">
        <w:rPr>
          <w:rFonts w:ascii="Times New Roman" w:hAnsi="Times New Roman" w:cs="Times New Roman"/>
          <w:vertAlign w:val="superscript"/>
        </w:rPr>
        <w:t>2</w:t>
      </w:r>
      <w:r w:rsidR="0017436C">
        <w:rPr>
          <w:rFonts w:ascii="Times New Roman" w:hAnsi="Times New Roman" w:cs="Times New Roman"/>
        </w:rPr>
        <w:t>,</w:t>
      </w:r>
      <w:r w:rsidR="0017436C" w:rsidRPr="0017436C">
        <w:t xml:space="preserve"> </w:t>
      </w:r>
      <w:r w:rsidR="0017436C" w:rsidRPr="0017436C">
        <w:rPr>
          <w:rFonts w:ascii="Times New Roman" w:hAnsi="Times New Roman" w:cs="Times New Roman"/>
        </w:rPr>
        <w:t>Dinesh Yadav</w:t>
      </w:r>
      <w:r w:rsidR="0017436C">
        <w:rPr>
          <w:rFonts w:ascii="Times New Roman" w:hAnsi="Times New Roman" w:cs="Times New Roman"/>
          <w:vertAlign w:val="superscript"/>
        </w:rPr>
        <w:t>1</w:t>
      </w:r>
      <w:r w:rsidR="000370C2">
        <w:rPr>
          <w:rFonts w:ascii="Times New Roman" w:hAnsi="Times New Roman" w:cs="Times New Roman"/>
        </w:rPr>
        <w:t>,</w:t>
      </w:r>
      <w:r w:rsidR="00FA0C43">
        <w:rPr>
          <w:rFonts w:ascii="Times New Roman" w:hAnsi="Times New Roman" w:cs="Times New Roman"/>
        </w:rPr>
        <w:t xml:space="preserve"> Rajarshi Kumar Gaur</w:t>
      </w:r>
      <w:r w:rsidR="00FA0C43">
        <w:rPr>
          <w:rFonts w:ascii="Times New Roman" w:hAnsi="Times New Roman" w:cs="Times New Roman"/>
          <w:vertAlign w:val="superscript"/>
        </w:rPr>
        <w:t>1</w:t>
      </w:r>
      <w:r w:rsidR="00FC30FE">
        <w:rPr>
          <w:rFonts w:ascii="Times New Roman" w:hAnsi="Times New Roman" w:cs="Times New Roman"/>
        </w:rPr>
        <w:t>,</w:t>
      </w:r>
      <w:r w:rsidR="00FA0C43">
        <w:rPr>
          <w:rFonts w:ascii="Times New Roman" w:hAnsi="Times New Roman" w:cs="Times New Roman"/>
        </w:rPr>
        <w:t xml:space="preserve"> </w:t>
      </w:r>
      <w:r w:rsidR="00117A52">
        <w:rPr>
          <w:rFonts w:ascii="Times New Roman" w:hAnsi="Times New Roman" w:cs="Times New Roman"/>
        </w:rPr>
        <w:t>Gaurav Raj Dwivedi</w:t>
      </w:r>
      <w:r w:rsidR="00DE4756">
        <w:rPr>
          <w:rFonts w:ascii="Times New Roman" w:hAnsi="Times New Roman" w:cs="Times New Roman"/>
          <w:vertAlign w:val="superscript"/>
        </w:rPr>
        <w:t>2</w:t>
      </w:r>
      <w:r w:rsidR="007D7C7B">
        <w:rPr>
          <w:rFonts w:ascii="Times New Roman" w:hAnsi="Times New Roman" w:cs="Times New Roman"/>
          <w:vertAlign w:val="superscript"/>
        </w:rPr>
        <w:t>*</w:t>
      </w:r>
    </w:p>
    <w:p w14:paraId="544D370E" w14:textId="7EE92699" w:rsidR="00697F16" w:rsidRDefault="004F070B" w:rsidP="00AF413F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1</w:t>
      </w:r>
      <w:r w:rsidR="000637BC">
        <w:rPr>
          <w:rFonts w:ascii="Times New Roman" w:hAnsi="Times New Roman" w:cs="Times New Roman"/>
          <w:vertAlign w:val="superscript"/>
        </w:rPr>
        <w:t>Department of Biotechnology</w:t>
      </w:r>
      <w:r w:rsidR="00403DDA">
        <w:rPr>
          <w:rFonts w:ascii="Times New Roman" w:hAnsi="Times New Roman" w:cs="Times New Roman"/>
          <w:vertAlign w:val="superscript"/>
        </w:rPr>
        <w:t>,</w:t>
      </w:r>
      <w:r w:rsidR="00697F16" w:rsidRPr="00697F16">
        <w:rPr>
          <w:rFonts w:ascii="Times New Roman" w:hAnsi="Times New Roman" w:cs="Times New Roman"/>
          <w:vertAlign w:val="superscript"/>
        </w:rPr>
        <w:t xml:space="preserve"> Deen Dayal Upadhyaya Gorakhpur University, Civil Lines, Gorakhpur- 273009, </w:t>
      </w:r>
      <w:r w:rsidR="00A41D46">
        <w:rPr>
          <w:rFonts w:ascii="Times New Roman" w:hAnsi="Times New Roman" w:cs="Times New Roman"/>
          <w:vertAlign w:val="superscript"/>
        </w:rPr>
        <w:t>Uttar Pradesh,</w:t>
      </w:r>
      <w:r w:rsidR="00CA67D3">
        <w:rPr>
          <w:rFonts w:ascii="Times New Roman" w:hAnsi="Times New Roman" w:cs="Times New Roman"/>
          <w:vertAlign w:val="superscript"/>
        </w:rPr>
        <w:t xml:space="preserve"> </w:t>
      </w:r>
      <w:r w:rsidR="00697F16" w:rsidRPr="00697F16">
        <w:rPr>
          <w:rFonts w:ascii="Times New Roman" w:hAnsi="Times New Roman" w:cs="Times New Roman"/>
          <w:vertAlign w:val="superscript"/>
        </w:rPr>
        <w:t>India</w:t>
      </w:r>
      <w:r w:rsidR="00A41D46">
        <w:rPr>
          <w:rFonts w:ascii="Times New Roman" w:hAnsi="Times New Roman" w:cs="Times New Roman"/>
          <w:vertAlign w:val="superscript"/>
        </w:rPr>
        <w:t>.</w:t>
      </w:r>
      <w:r w:rsidR="00697F16">
        <w:rPr>
          <w:rFonts w:ascii="Times New Roman" w:hAnsi="Times New Roman" w:cs="Times New Roman"/>
          <w:vertAlign w:val="superscript"/>
        </w:rPr>
        <w:t xml:space="preserve"> </w:t>
      </w:r>
    </w:p>
    <w:p w14:paraId="1FD724F2" w14:textId="6DD61081" w:rsidR="00C219F2" w:rsidRDefault="004F070B" w:rsidP="00AF413F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2</w:t>
      </w:r>
      <w:r w:rsidR="00EE7036" w:rsidRPr="00EE7036">
        <w:rPr>
          <w:rFonts w:ascii="Times New Roman" w:hAnsi="Times New Roman" w:cs="Times New Roman"/>
          <w:vertAlign w:val="superscript"/>
        </w:rPr>
        <w:t>I</w:t>
      </w:r>
      <w:r w:rsidR="003F6064">
        <w:rPr>
          <w:rFonts w:ascii="Times New Roman" w:hAnsi="Times New Roman" w:cs="Times New Roman"/>
          <w:vertAlign w:val="superscript"/>
        </w:rPr>
        <w:t xml:space="preserve">ndian </w:t>
      </w:r>
      <w:r w:rsidR="00EE7036" w:rsidRPr="00EE7036">
        <w:rPr>
          <w:rFonts w:ascii="Times New Roman" w:hAnsi="Times New Roman" w:cs="Times New Roman"/>
          <w:vertAlign w:val="superscript"/>
        </w:rPr>
        <w:t>C</w:t>
      </w:r>
      <w:r w:rsidR="003F6064">
        <w:rPr>
          <w:rFonts w:ascii="Times New Roman" w:hAnsi="Times New Roman" w:cs="Times New Roman"/>
          <w:vertAlign w:val="superscript"/>
        </w:rPr>
        <w:t xml:space="preserve">ouncil </w:t>
      </w:r>
      <w:r w:rsidR="007214F0">
        <w:rPr>
          <w:rFonts w:ascii="Times New Roman" w:hAnsi="Times New Roman" w:cs="Times New Roman"/>
          <w:vertAlign w:val="superscript"/>
        </w:rPr>
        <w:t xml:space="preserve">of </w:t>
      </w:r>
      <w:r w:rsidR="00EE7036" w:rsidRPr="00EE7036">
        <w:rPr>
          <w:rFonts w:ascii="Times New Roman" w:hAnsi="Times New Roman" w:cs="Times New Roman"/>
          <w:vertAlign w:val="superscript"/>
        </w:rPr>
        <w:t>M</w:t>
      </w:r>
      <w:r w:rsidR="007214F0">
        <w:rPr>
          <w:rFonts w:ascii="Times New Roman" w:hAnsi="Times New Roman" w:cs="Times New Roman"/>
          <w:vertAlign w:val="superscript"/>
        </w:rPr>
        <w:t xml:space="preserve">edical </w:t>
      </w:r>
      <w:r w:rsidR="00EE7036" w:rsidRPr="00EE7036">
        <w:rPr>
          <w:rFonts w:ascii="Times New Roman" w:hAnsi="Times New Roman" w:cs="Times New Roman"/>
          <w:vertAlign w:val="superscript"/>
        </w:rPr>
        <w:t>R</w:t>
      </w:r>
      <w:r w:rsidR="007214F0">
        <w:rPr>
          <w:rFonts w:ascii="Times New Roman" w:hAnsi="Times New Roman" w:cs="Times New Roman"/>
          <w:vertAlign w:val="superscript"/>
        </w:rPr>
        <w:t>esearch</w:t>
      </w:r>
      <w:r w:rsidR="00EE7036" w:rsidRPr="00EE7036">
        <w:rPr>
          <w:rFonts w:ascii="Times New Roman" w:hAnsi="Times New Roman" w:cs="Times New Roman"/>
          <w:vertAlign w:val="superscript"/>
        </w:rPr>
        <w:t>-Regional Medical Research Centre, Gorakhpur-273013,</w:t>
      </w:r>
      <w:r w:rsidR="00CA67D3">
        <w:rPr>
          <w:rFonts w:ascii="Times New Roman" w:hAnsi="Times New Roman" w:cs="Times New Roman"/>
          <w:vertAlign w:val="superscript"/>
        </w:rPr>
        <w:t xml:space="preserve"> </w:t>
      </w:r>
      <w:r w:rsidR="00A41D46">
        <w:rPr>
          <w:rFonts w:ascii="Times New Roman" w:hAnsi="Times New Roman" w:cs="Times New Roman"/>
          <w:vertAlign w:val="superscript"/>
        </w:rPr>
        <w:t>Uttar Pradesh</w:t>
      </w:r>
      <w:r w:rsidR="00CA67D3">
        <w:rPr>
          <w:rFonts w:ascii="Times New Roman" w:hAnsi="Times New Roman" w:cs="Times New Roman"/>
          <w:vertAlign w:val="superscript"/>
        </w:rPr>
        <w:t>,</w:t>
      </w:r>
      <w:r w:rsidR="00EE7036" w:rsidRPr="00EE7036">
        <w:rPr>
          <w:rFonts w:ascii="Times New Roman" w:hAnsi="Times New Roman" w:cs="Times New Roman"/>
          <w:vertAlign w:val="superscript"/>
        </w:rPr>
        <w:t xml:space="preserve"> India</w:t>
      </w:r>
      <w:r w:rsidR="00B00528">
        <w:rPr>
          <w:rFonts w:ascii="Times New Roman" w:hAnsi="Times New Roman" w:cs="Times New Roman"/>
          <w:vertAlign w:val="superscript"/>
        </w:rPr>
        <w:t>.</w:t>
      </w:r>
    </w:p>
    <w:p w14:paraId="14A845D3" w14:textId="17A5CD89" w:rsidR="00AF0020" w:rsidRPr="00B73BA3" w:rsidRDefault="00F90C1A" w:rsidP="00AF413F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*</w:t>
      </w:r>
      <w:r w:rsidR="00B826D5">
        <w:rPr>
          <w:rFonts w:ascii="Times New Roman" w:hAnsi="Times New Roman" w:cs="Times New Roman"/>
          <w:vertAlign w:val="superscript"/>
        </w:rPr>
        <w:t xml:space="preserve"> Corresponding </w:t>
      </w:r>
      <w:r w:rsidR="006E760D">
        <w:rPr>
          <w:rFonts w:ascii="Times New Roman" w:hAnsi="Times New Roman" w:cs="Times New Roman"/>
          <w:vertAlign w:val="superscript"/>
        </w:rPr>
        <w:t xml:space="preserve">author’s </w:t>
      </w:r>
      <w:r w:rsidR="00167EA8">
        <w:rPr>
          <w:rFonts w:ascii="Times New Roman" w:hAnsi="Times New Roman" w:cs="Times New Roman"/>
          <w:vertAlign w:val="superscript"/>
        </w:rPr>
        <w:t xml:space="preserve">email- </w:t>
      </w:r>
      <w:r w:rsidR="00AB07FF" w:rsidRPr="00AB07FF">
        <w:rPr>
          <w:rFonts w:ascii="Times New Roman" w:hAnsi="Times New Roman" w:cs="Times New Roman"/>
          <w:vertAlign w:val="superscript"/>
        </w:rPr>
        <w:t>grdnikhil@gmail.com</w:t>
      </w:r>
    </w:p>
    <w:p w14:paraId="21AC4C6E" w14:textId="68CC7EE4" w:rsidR="0091634D" w:rsidRPr="00785856" w:rsidRDefault="0091634D" w:rsidP="00AF413F">
      <w:pPr>
        <w:jc w:val="both"/>
        <w:rPr>
          <w:rFonts w:ascii="Times New Roman" w:hAnsi="Times New Roman" w:cs="Times New Roman"/>
          <w:b/>
          <w:bCs/>
        </w:rPr>
      </w:pPr>
      <w:r w:rsidRPr="0091634D">
        <w:rPr>
          <w:rFonts w:ascii="Times New Roman" w:hAnsi="Times New Roman" w:cs="Times New Roman"/>
          <w:b/>
          <w:bCs/>
        </w:rPr>
        <w:t>Abstract</w:t>
      </w:r>
      <w:r w:rsidR="00CB374D">
        <w:rPr>
          <w:rFonts w:ascii="Times New Roman" w:hAnsi="Times New Roman" w:cs="Times New Roman"/>
          <w:b/>
          <w:bCs/>
        </w:rPr>
        <w:t>:</w:t>
      </w:r>
    </w:p>
    <w:p w14:paraId="5FE5C2ED" w14:textId="241AFDA7" w:rsidR="009E1350" w:rsidRPr="0091634D" w:rsidRDefault="0091634D" w:rsidP="00AF413F">
      <w:pPr>
        <w:jc w:val="both"/>
        <w:rPr>
          <w:rFonts w:ascii="Times New Roman" w:hAnsi="Times New Roman" w:cs="Times New Roman"/>
        </w:rPr>
      </w:pPr>
      <w:r w:rsidRPr="0091634D">
        <w:rPr>
          <w:rFonts w:ascii="Times New Roman" w:hAnsi="Times New Roman" w:cs="Times New Roman"/>
        </w:rPr>
        <w:t xml:space="preserve">The global emergence of </w:t>
      </w:r>
      <w:r w:rsidR="003E76B0">
        <w:rPr>
          <w:rFonts w:ascii="Times New Roman" w:hAnsi="Times New Roman" w:cs="Times New Roman"/>
        </w:rPr>
        <w:t>MDR</w:t>
      </w:r>
      <w:r w:rsidRPr="0091634D">
        <w:rPr>
          <w:rFonts w:ascii="Times New Roman" w:hAnsi="Times New Roman" w:cs="Times New Roman"/>
        </w:rPr>
        <w:t xml:space="preserve"> </w:t>
      </w:r>
      <w:r w:rsidR="00404F37">
        <w:rPr>
          <w:rFonts w:ascii="Times New Roman" w:hAnsi="Times New Roman" w:cs="Times New Roman"/>
        </w:rPr>
        <w:t>g</w:t>
      </w:r>
      <w:r w:rsidRPr="0091634D">
        <w:rPr>
          <w:rFonts w:ascii="Times New Roman" w:hAnsi="Times New Roman" w:cs="Times New Roman"/>
        </w:rPr>
        <w:t xml:space="preserve">ram-negative pathogens, particularly </w:t>
      </w:r>
      <w:r w:rsidRPr="0091634D">
        <w:rPr>
          <w:rFonts w:ascii="Times New Roman" w:hAnsi="Times New Roman" w:cs="Times New Roman"/>
          <w:i/>
          <w:iCs/>
        </w:rPr>
        <w:t>Klebsiella pneumoniae,</w:t>
      </w:r>
      <w:r w:rsidRPr="0091634D">
        <w:rPr>
          <w:rFonts w:ascii="Times New Roman" w:hAnsi="Times New Roman" w:cs="Times New Roman"/>
        </w:rPr>
        <w:t xml:space="preserve"> poses a significant threat to public health</w:t>
      </w:r>
      <w:r w:rsidR="00785856">
        <w:rPr>
          <w:rFonts w:ascii="Times New Roman" w:hAnsi="Times New Roman" w:cs="Times New Roman"/>
        </w:rPr>
        <w:t xml:space="preserve"> sector</w:t>
      </w:r>
      <w:r w:rsidRPr="0091634D">
        <w:rPr>
          <w:rFonts w:ascii="Times New Roman" w:hAnsi="Times New Roman" w:cs="Times New Roman"/>
        </w:rPr>
        <w:t>.</w:t>
      </w:r>
      <w:r w:rsidR="000C0969">
        <w:rPr>
          <w:rFonts w:ascii="Times New Roman" w:hAnsi="Times New Roman" w:cs="Times New Roman"/>
        </w:rPr>
        <w:t xml:space="preserve"> W</w:t>
      </w:r>
      <w:r w:rsidRPr="0091634D">
        <w:rPr>
          <w:rFonts w:ascii="Times New Roman" w:hAnsi="Times New Roman" w:cs="Times New Roman"/>
        </w:rPr>
        <w:t xml:space="preserve">orld </w:t>
      </w:r>
      <w:r w:rsidR="000C0969">
        <w:rPr>
          <w:rFonts w:ascii="Times New Roman" w:hAnsi="Times New Roman" w:cs="Times New Roman"/>
        </w:rPr>
        <w:t>H</w:t>
      </w:r>
      <w:r w:rsidRPr="0091634D">
        <w:rPr>
          <w:rFonts w:ascii="Times New Roman" w:hAnsi="Times New Roman" w:cs="Times New Roman"/>
        </w:rPr>
        <w:t xml:space="preserve">ealth </w:t>
      </w:r>
      <w:r w:rsidR="000C0969">
        <w:rPr>
          <w:rFonts w:ascii="Times New Roman" w:hAnsi="Times New Roman" w:cs="Times New Roman"/>
        </w:rPr>
        <w:t>O</w:t>
      </w:r>
      <w:r w:rsidRPr="0091634D">
        <w:rPr>
          <w:rFonts w:ascii="Times New Roman" w:hAnsi="Times New Roman" w:cs="Times New Roman"/>
        </w:rPr>
        <w:t>rganization</w:t>
      </w:r>
      <w:r w:rsidR="000C0969">
        <w:rPr>
          <w:rFonts w:ascii="Times New Roman" w:hAnsi="Times New Roman" w:cs="Times New Roman"/>
        </w:rPr>
        <w:t xml:space="preserve"> have categorized </w:t>
      </w:r>
      <w:r w:rsidR="000C0969" w:rsidRPr="00412830">
        <w:rPr>
          <w:rFonts w:ascii="Times New Roman" w:hAnsi="Times New Roman" w:cs="Times New Roman"/>
        </w:rPr>
        <w:t>K</w:t>
      </w:r>
      <w:r w:rsidR="000C0969">
        <w:rPr>
          <w:rFonts w:ascii="Times New Roman" w:hAnsi="Times New Roman" w:cs="Times New Roman"/>
        </w:rPr>
        <w:t xml:space="preserve">. </w:t>
      </w:r>
      <w:r w:rsidR="000C0969" w:rsidRPr="000C0969">
        <w:rPr>
          <w:rFonts w:ascii="Times New Roman" w:hAnsi="Times New Roman" w:cs="Times New Roman"/>
          <w:i/>
          <w:iCs/>
        </w:rPr>
        <w:t>pneumoniae</w:t>
      </w:r>
      <w:r w:rsidR="000C0969">
        <w:rPr>
          <w:rFonts w:ascii="Times New Roman" w:hAnsi="Times New Roman" w:cs="Times New Roman"/>
        </w:rPr>
        <w:t xml:space="preserve"> </w:t>
      </w:r>
      <w:r w:rsidR="00292925">
        <w:rPr>
          <w:rFonts w:ascii="Times New Roman" w:hAnsi="Times New Roman" w:cs="Times New Roman"/>
        </w:rPr>
        <w:t>as</w:t>
      </w:r>
      <w:r w:rsidR="00817650">
        <w:rPr>
          <w:rFonts w:ascii="Times New Roman" w:hAnsi="Times New Roman" w:cs="Times New Roman"/>
        </w:rPr>
        <w:t xml:space="preserve"> a </w:t>
      </w:r>
      <w:r w:rsidRPr="0091634D">
        <w:rPr>
          <w:rFonts w:ascii="Times New Roman" w:hAnsi="Times New Roman" w:cs="Times New Roman"/>
        </w:rPr>
        <w:t>critical priority</w:t>
      </w:r>
      <w:r w:rsidR="00817650">
        <w:rPr>
          <w:rFonts w:ascii="Times New Roman" w:hAnsi="Times New Roman" w:cs="Times New Roman"/>
        </w:rPr>
        <w:t xml:space="preserve"> </w:t>
      </w:r>
      <w:r w:rsidR="005A0BBA">
        <w:rPr>
          <w:rFonts w:ascii="Times New Roman" w:hAnsi="Times New Roman" w:cs="Times New Roman"/>
        </w:rPr>
        <w:t>pathogen in</w:t>
      </w:r>
      <w:r w:rsidR="000C0969">
        <w:rPr>
          <w:rFonts w:ascii="Times New Roman" w:hAnsi="Times New Roman" w:cs="Times New Roman"/>
        </w:rPr>
        <w:t xml:space="preserve"> the</w:t>
      </w:r>
      <w:r w:rsidR="00817650">
        <w:rPr>
          <w:rFonts w:ascii="Times New Roman" w:hAnsi="Times New Roman" w:cs="Times New Roman"/>
        </w:rPr>
        <w:t xml:space="preserve"> </w:t>
      </w:r>
      <w:r w:rsidR="005A0BBA">
        <w:rPr>
          <w:rFonts w:ascii="Times New Roman" w:hAnsi="Times New Roman" w:cs="Times New Roman"/>
        </w:rPr>
        <w:t>2024 bacterial</w:t>
      </w:r>
      <w:r w:rsidR="000C0969">
        <w:rPr>
          <w:rFonts w:ascii="Times New Roman" w:hAnsi="Times New Roman" w:cs="Times New Roman"/>
        </w:rPr>
        <w:t xml:space="preserve"> priority pathogen list.</w:t>
      </w:r>
      <w:r w:rsidRPr="0091634D">
        <w:rPr>
          <w:rFonts w:ascii="Times New Roman" w:hAnsi="Times New Roman" w:cs="Times New Roman"/>
        </w:rPr>
        <w:t xml:space="preserve"> </w:t>
      </w:r>
      <w:r w:rsidR="005A0BBA">
        <w:rPr>
          <w:rFonts w:ascii="Times New Roman" w:hAnsi="Times New Roman" w:cs="Times New Roman"/>
        </w:rPr>
        <w:t>The organism</w:t>
      </w:r>
      <w:r w:rsidRPr="0091634D">
        <w:rPr>
          <w:rFonts w:ascii="Times New Roman" w:hAnsi="Times New Roman" w:cs="Times New Roman"/>
        </w:rPr>
        <w:t xml:space="preserve"> is a prominent cause of healthcare-associated infections</w:t>
      </w:r>
      <w:r w:rsidR="00DF0E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(HAI)</w:t>
      </w:r>
      <w:r w:rsidRPr="0091634D">
        <w:rPr>
          <w:rFonts w:ascii="Times New Roman" w:hAnsi="Times New Roman" w:cs="Times New Roman"/>
        </w:rPr>
        <w:t xml:space="preserve">, including </w:t>
      </w:r>
      <w:r w:rsidR="00CA714F">
        <w:rPr>
          <w:rFonts w:ascii="Times New Roman" w:hAnsi="Times New Roman" w:cs="Times New Roman"/>
        </w:rPr>
        <w:t>UTIs</w:t>
      </w:r>
      <w:r w:rsidRPr="0091634D">
        <w:rPr>
          <w:rFonts w:ascii="Times New Roman" w:hAnsi="Times New Roman" w:cs="Times New Roman"/>
        </w:rPr>
        <w:t>, bloodstream infections,</w:t>
      </w:r>
      <w:r w:rsidR="006866AE">
        <w:rPr>
          <w:rFonts w:ascii="Times New Roman" w:hAnsi="Times New Roman" w:cs="Times New Roman"/>
        </w:rPr>
        <w:t xml:space="preserve"> </w:t>
      </w:r>
      <w:r w:rsidR="007F43A9">
        <w:rPr>
          <w:rFonts w:ascii="Times New Roman" w:hAnsi="Times New Roman" w:cs="Times New Roman"/>
        </w:rPr>
        <w:t>RTIs</w:t>
      </w:r>
      <w:r w:rsidRPr="0091634D">
        <w:rPr>
          <w:rFonts w:ascii="Times New Roman" w:hAnsi="Times New Roman" w:cs="Times New Roman"/>
        </w:rPr>
        <w:t>.</w:t>
      </w:r>
      <w:r w:rsidR="0087307A">
        <w:rPr>
          <w:rFonts w:ascii="Times New Roman" w:hAnsi="Times New Roman" w:cs="Times New Roman"/>
        </w:rPr>
        <w:t xml:space="preserve"> It</w:t>
      </w:r>
      <w:r w:rsidRPr="0091634D">
        <w:rPr>
          <w:rFonts w:ascii="Times New Roman" w:hAnsi="Times New Roman" w:cs="Times New Roman"/>
        </w:rPr>
        <w:t xml:space="preserve"> </w:t>
      </w:r>
      <w:r w:rsidR="000C0969">
        <w:rPr>
          <w:rFonts w:ascii="Times New Roman" w:hAnsi="Times New Roman" w:cs="Times New Roman"/>
        </w:rPr>
        <w:t xml:space="preserve">is reported </w:t>
      </w:r>
      <w:r w:rsidR="008F6A9F">
        <w:rPr>
          <w:rFonts w:ascii="Times New Roman" w:hAnsi="Times New Roman" w:cs="Times New Roman"/>
        </w:rPr>
        <w:t xml:space="preserve">to </w:t>
      </w:r>
      <w:r w:rsidR="008F6A9F" w:rsidRPr="0091634D">
        <w:rPr>
          <w:rFonts w:ascii="Times New Roman" w:hAnsi="Times New Roman" w:cs="Times New Roman"/>
        </w:rPr>
        <w:t>produce</w:t>
      </w:r>
      <w:r>
        <w:rPr>
          <w:rFonts w:ascii="Times New Roman" w:hAnsi="Times New Roman" w:cs="Times New Roman"/>
        </w:rPr>
        <w:t xml:space="preserve"> </w:t>
      </w:r>
      <w:r w:rsidRPr="0091634D">
        <w:rPr>
          <w:rFonts w:ascii="Times New Roman" w:hAnsi="Times New Roman" w:cs="Times New Roman"/>
        </w:rPr>
        <w:t xml:space="preserve">biofilms and </w:t>
      </w:r>
      <w:r w:rsidR="00B95A67" w:rsidRPr="0091634D">
        <w:rPr>
          <w:rFonts w:ascii="Times New Roman" w:hAnsi="Times New Roman" w:cs="Times New Roman"/>
        </w:rPr>
        <w:t>acquir</w:t>
      </w:r>
      <w:r w:rsidR="00B95A67">
        <w:rPr>
          <w:rFonts w:ascii="Times New Roman" w:hAnsi="Times New Roman" w:cs="Times New Roman"/>
        </w:rPr>
        <w:t xml:space="preserve">ing </w:t>
      </w:r>
      <w:r w:rsidR="00B95A67" w:rsidRPr="0091634D">
        <w:rPr>
          <w:rFonts w:ascii="Times New Roman" w:hAnsi="Times New Roman" w:cs="Times New Roman"/>
        </w:rPr>
        <w:t>resistance</w:t>
      </w:r>
      <w:r w:rsidRPr="0091634D">
        <w:rPr>
          <w:rFonts w:ascii="Times New Roman" w:hAnsi="Times New Roman" w:cs="Times New Roman"/>
        </w:rPr>
        <w:t xml:space="preserve"> determinants such as</w:t>
      </w:r>
      <w:r w:rsidR="0009184B">
        <w:rPr>
          <w:rFonts w:ascii="Times New Roman" w:hAnsi="Times New Roman" w:cs="Times New Roman"/>
        </w:rPr>
        <w:t xml:space="preserve"> carbapen</w:t>
      </w:r>
      <w:r w:rsidR="008F66E0">
        <w:rPr>
          <w:rFonts w:ascii="Times New Roman" w:hAnsi="Times New Roman" w:cs="Times New Roman"/>
        </w:rPr>
        <w:t>emases</w:t>
      </w:r>
      <w:r w:rsidR="006866AE">
        <w:rPr>
          <w:rFonts w:ascii="Times New Roman" w:hAnsi="Times New Roman" w:cs="Times New Roman"/>
        </w:rPr>
        <w:t xml:space="preserve"> </w:t>
      </w:r>
      <w:r w:rsidRPr="0091634D">
        <w:rPr>
          <w:rFonts w:ascii="Times New Roman" w:hAnsi="Times New Roman" w:cs="Times New Roman"/>
        </w:rPr>
        <w:t>com</w:t>
      </w:r>
      <w:r w:rsidR="008F66E0">
        <w:rPr>
          <w:rFonts w:ascii="Times New Roman" w:hAnsi="Times New Roman" w:cs="Times New Roman"/>
        </w:rPr>
        <w:t>plicating</w:t>
      </w:r>
      <w:r w:rsidR="00A02C50">
        <w:rPr>
          <w:rFonts w:ascii="Times New Roman" w:hAnsi="Times New Roman" w:cs="Times New Roman"/>
        </w:rPr>
        <w:t xml:space="preserve"> </w:t>
      </w:r>
      <w:r w:rsidRPr="0091634D">
        <w:rPr>
          <w:rFonts w:ascii="Times New Roman" w:hAnsi="Times New Roman" w:cs="Times New Roman"/>
        </w:rPr>
        <w:t>treatment strategies</w:t>
      </w:r>
      <w:r w:rsidR="000C0969">
        <w:rPr>
          <w:rFonts w:ascii="Times New Roman" w:hAnsi="Times New Roman" w:cs="Times New Roman"/>
        </w:rPr>
        <w:t xml:space="preserve">. In view of above problems, the present study was </w:t>
      </w:r>
      <w:r w:rsidR="008F6A9F">
        <w:rPr>
          <w:rFonts w:ascii="Times New Roman" w:hAnsi="Times New Roman" w:cs="Times New Roman"/>
        </w:rPr>
        <w:t>conceptualized</w:t>
      </w:r>
      <w:r w:rsidRPr="0091634D">
        <w:rPr>
          <w:rFonts w:ascii="Times New Roman" w:hAnsi="Times New Roman" w:cs="Times New Roman"/>
        </w:rPr>
        <w:t xml:space="preserve"> to identify and characterize </w:t>
      </w:r>
      <w:r w:rsidRPr="00AC551C">
        <w:rPr>
          <w:rFonts w:ascii="Times New Roman" w:hAnsi="Times New Roman" w:cs="Times New Roman"/>
        </w:rPr>
        <w:t>K</w:t>
      </w:r>
      <w:r w:rsidRPr="0091634D">
        <w:rPr>
          <w:rFonts w:ascii="Times New Roman" w:hAnsi="Times New Roman" w:cs="Times New Roman"/>
          <w:i/>
          <w:iCs/>
        </w:rPr>
        <w:t>. pneumoniae</w:t>
      </w:r>
      <w:r w:rsidRPr="0091634D">
        <w:rPr>
          <w:rFonts w:ascii="Times New Roman" w:hAnsi="Times New Roman" w:cs="Times New Roman"/>
        </w:rPr>
        <w:t xml:space="preserve"> strains and to elucidate the mechanisms underlying drug resistance.</w:t>
      </w:r>
      <w:r w:rsidR="00DF0E6A">
        <w:rPr>
          <w:rFonts w:ascii="Times New Roman" w:hAnsi="Times New Roman" w:cs="Times New Roman"/>
        </w:rPr>
        <w:t xml:space="preserve"> </w:t>
      </w:r>
      <w:r w:rsidRPr="0091634D">
        <w:rPr>
          <w:rFonts w:ascii="Times New Roman" w:hAnsi="Times New Roman" w:cs="Times New Roman"/>
        </w:rPr>
        <w:t xml:space="preserve">Clinical isolate and reference strain </w:t>
      </w:r>
      <w:r w:rsidR="008F6A9F">
        <w:rPr>
          <w:rFonts w:ascii="Times New Roman" w:hAnsi="Times New Roman" w:cs="Times New Roman"/>
        </w:rPr>
        <w:t>(</w:t>
      </w:r>
      <w:r w:rsidR="008F6A9F" w:rsidRPr="00646DF2">
        <w:rPr>
          <w:rFonts w:ascii="Times New Roman" w:hAnsi="Times New Roman" w:cs="Times New Roman"/>
        </w:rPr>
        <w:t>K.P</w:t>
      </w:r>
      <w:r w:rsidR="008F6A9F" w:rsidRPr="008F6A9F">
        <w:rPr>
          <w:rFonts w:ascii="Times New Roman" w:hAnsi="Times New Roman" w:cs="Times New Roman"/>
          <w:i/>
          <w:iCs/>
        </w:rPr>
        <w:t xml:space="preserve"> </w:t>
      </w:r>
      <w:r w:rsidRPr="00646DF2">
        <w:rPr>
          <w:rFonts w:ascii="Times New Roman" w:hAnsi="Times New Roman" w:cs="Times New Roman"/>
        </w:rPr>
        <w:t>MTCC</w:t>
      </w:r>
      <w:r w:rsidR="008F6A9F" w:rsidRPr="00646DF2">
        <w:rPr>
          <w:rFonts w:ascii="Times New Roman" w:hAnsi="Times New Roman" w:cs="Times New Roman"/>
        </w:rPr>
        <w:t>-109</w:t>
      </w:r>
      <w:r w:rsidR="008F6A9F">
        <w:rPr>
          <w:rFonts w:ascii="Times New Roman" w:hAnsi="Times New Roman" w:cs="Times New Roman"/>
        </w:rPr>
        <w:t>)</w:t>
      </w:r>
      <w:r w:rsidRPr="0091634D">
        <w:rPr>
          <w:rFonts w:ascii="Times New Roman" w:hAnsi="Times New Roman" w:cs="Times New Roman"/>
        </w:rPr>
        <w:t xml:space="preserve"> were procured</w:t>
      </w:r>
      <w:r w:rsidR="008F6A9F">
        <w:rPr>
          <w:rFonts w:ascii="Times New Roman" w:hAnsi="Times New Roman" w:cs="Times New Roman"/>
        </w:rPr>
        <w:t xml:space="preserve"> from ICMR-RMRC </w:t>
      </w:r>
      <w:r w:rsidR="003E76B0">
        <w:rPr>
          <w:rFonts w:ascii="Times New Roman" w:hAnsi="Times New Roman" w:cs="Times New Roman"/>
        </w:rPr>
        <w:t>Gorakhpur</w:t>
      </w:r>
      <w:r w:rsidR="0019359E">
        <w:rPr>
          <w:rFonts w:ascii="Times New Roman" w:hAnsi="Times New Roman" w:cs="Times New Roman"/>
        </w:rPr>
        <w:t xml:space="preserve"> </w:t>
      </w:r>
      <w:r w:rsidR="008F6A9F">
        <w:rPr>
          <w:rFonts w:ascii="Times New Roman" w:hAnsi="Times New Roman" w:cs="Times New Roman"/>
        </w:rPr>
        <w:t>repository</w:t>
      </w:r>
      <w:r w:rsidRPr="0091634D">
        <w:rPr>
          <w:rFonts w:ascii="Times New Roman" w:hAnsi="Times New Roman" w:cs="Times New Roman"/>
        </w:rPr>
        <w:t xml:space="preserve"> to</w:t>
      </w:r>
      <w:r w:rsidR="008F6A9F">
        <w:rPr>
          <w:rFonts w:ascii="Times New Roman" w:hAnsi="Times New Roman" w:cs="Times New Roman"/>
        </w:rPr>
        <w:t xml:space="preserve"> perform </w:t>
      </w:r>
      <w:r w:rsidRPr="0091634D">
        <w:rPr>
          <w:rFonts w:ascii="Times New Roman" w:hAnsi="Times New Roman" w:cs="Times New Roman"/>
        </w:rPr>
        <w:t>cultural, morphological, and biochemical characterization.</w:t>
      </w:r>
      <w:r w:rsidR="00BF4B82">
        <w:rPr>
          <w:rFonts w:ascii="Times New Roman" w:hAnsi="Times New Roman" w:cs="Times New Roman"/>
        </w:rPr>
        <w:t xml:space="preserve"> </w:t>
      </w:r>
      <w:r w:rsidRPr="0091634D">
        <w:rPr>
          <w:rFonts w:ascii="Times New Roman" w:hAnsi="Times New Roman" w:cs="Times New Roman"/>
        </w:rPr>
        <w:t>Antibiotic susceptibility profiling was performed using the</w:t>
      </w:r>
      <w:r w:rsidR="008F6A9F">
        <w:rPr>
          <w:rFonts w:ascii="Times New Roman" w:hAnsi="Times New Roman" w:cs="Times New Roman"/>
        </w:rPr>
        <w:t xml:space="preserve"> modified</w:t>
      </w:r>
      <w:r w:rsidRPr="0091634D">
        <w:rPr>
          <w:rFonts w:ascii="Times New Roman" w:hAnsi="Times New Roman" w:cs="Times New Roman"/>
        </w:rPr>
        <w:t xml:space="preserve"> </w:t>
      </w:r>
      <w:r w:rsidR="003840F4">
        <w:rPr>
          <w:rFonts w:ascii="Times New Roman" w:hAnsi="Times New Roman" w:cs="Times New Roman"/>
        </w:rPr>
        <w:t>k</w:t>
      </w:r>
      <w:r w:rsidRPr="0091634D">
        <w:rPr>
          <w:rFonts w:ascii="Times New Roman" w:hAnsi="Times New Roman" w:cs="Times New Roman"/>
        </w:rPr>
        <w:t>irby–</w:t>
      </w:r>
      <w:r w:rsidR="003840F4">
        <w:rPr>
          <w:rFonts w:ascii="Times New Roman" w:hAnsi="Times New Roman" w:cs="Times New Roman"/>
        </w:rPr>
        <w:t>b</w:t>
      </w:r>
      <w:r w:rsidRPr="0091634D">
        <w:rPr>
          <w:rFonts w:ascii="Times New Roman" w:hAnsi="Times New Roman" w:cs="Times New Roman"/>
        </w:rPr>
        <w:t>auer disk diffusion</w:t>
      </w:r>
      <w:r w:rsidR="008F6A9F">
        <w:rPr>
          <w:rFonts w:ascii="Times New Roman" w:hAnsi="Times New Roman" w:cs="Times New Roman"/>
        </w:rPr>
        <w:t xml:space="preserve"> assay </w:t>
      </w:r>
      <w:r w:rsidRPr="0091634D">
        <w:rPr>
          <w:rFonts w:ascii="Times New Roman" w:hAnsi="Times New Roman" w:cs="Times New Roman"/>
        </w:rPr>
        <w:t>and</w:t>
      </w:r>
      <w:r w:rsidR="008F6A9F">
        <w:rPr>
          <w:rFonts w:ascii="Times New Roman" w:hAnsi="Times New Roman" w:cs="Times New Roman"/>
        </w:rPr>
        <w:t xml:space="preserve"> broth dilution assay to</w:t>
      </w:r>
      <w:r w:rsidRPr="0091634D">
        <w:rPr>
          <w:rFonts w:ascii="Times New Roman" w:hAnsi="Times New Roman" w:cs="Times New Roman"/>
        </w:rPr>
        <w:t xml:space="preserve"> determin</w:t>
      </w:r>
      <w:r w:rsidR="008F6A9F">
        <w:rPr>
          <w:rFonts w:ascii="Times New Roman" w:hAnsi="Times New Roman" w:cs="Times New Roman"/>
        </w:rPr>
        <w:t>e minimum inhibitory concentration</w:t>
      </w:r>
      <w:r w:rsidRPr="0091634D">
        <w:rPr>
          <w:rFonts w:ascii="Times New Roman" w:hAnsi="Times New Roman" w:cs="Times New Roman"/>
        </w:rPr>
        <w:t>. Biofilm formation was quantitatively</w:t>
      </w:r>
      <w:r w:rsidR="00DF0E6A">
        <w:rPr>
          <w:rFonts w:ascii="Times New Roman" w:hAnsi="Times New Roman" w:cs="Times New Roman"/>
        </w:rPr>
        <w:t xml:space="preserve"> analysed </w:t>
      </w:r>
      <w:r w:rsidRPr="0091634D">
        <w:rPr>
          <w:rFonts w:ascii="Times New Roman" w:hAnsi="Times New Roman" w:cs="Times New Roman"/>
        </w:rPr>
        <w:t>at different time intervals (19, 24, and 48 hours</w:t>
      </w:r>
      <w:r w:rsidR="008106D4" w:rsidRPr="0091634D">
        <w:rPr>
          <w:rFonts w:ascii="Times New Roman" w:hAnsi="Times New Roman" w:cs="Times New Roman"/>
        </w:rPr>
        <w:t>)</w:t>
      </w:r>
      <w:r w:rsidR="008106D4">
        <w:rPr>
          <w:rFonts w:ascii="Times New Roman" w:hAnsi="Times New Roman" w:cs="Times New Roman"/>
        </w:rPr>
        <w:t>. Inhibition of biofilm</w:t>
      </w:r>
      <w:r w:rsidR="00990977">
        <w:rPr>
          <w:rFonts w:ascii="Times New Roman" w:hAnsi="Times New Roman" w:cs="Times New Roman"/>
        </w:rPr>
        <w:t xml:space="preserve"> with </w:t>
      </w:r>
      <w:r w:rsidR="00212168">
        <w:rPr>
          <w:rFonts w:ascii="Times New Roman" w:hAnsi="Times New Roman" w:cs="Times New Roman"/>
        </w:rPr>
        <w:t>antibiotics and</w:t>
      </w:r>
      <w:r w:rsidR="00AD10E9">
        <w:rPr>
          <w:rFonts w:ascii="Times New Roman" w:hAnsi="Times New Roman" w:cs="Times New Roman"/>
        </w:rPr>
        <w:t xml:space="preserve"> antibacterial</w:t>
      </w:r>
      <w:r w:rsidR="00BA74FD">
        <w:rPr>
          <w:rFonts w:ascii="Times New Roman" w:hAnsi="Times New Roman" w:cs="Times New Roman"/>
        </w:rPr>
        <w:t xml:space="preserve"> effect </w:t>
      </w:r>
      <w:r w:rsidR="00AD10E9">
        <w:rPr>
          <w:rFonts w:ascii="Times New Roman" w:hAnsi="Times New Roman" w:cs="Times New Roman"/>
        </w:rPr>
        <w:t>of biosynthetic</w:t>
      </w:r>
      <w:r w:rsidR="002C57BF">
        <w:rPr>
          <w:rFonts w:ascii="Times New Roman" w:hAnsi="Times New Roman" w:cs="Times New Roman"/>
        </w:rPr>
        <w:t xml:space="preserve"> molecules </w:t>
      </w:r>
      <w:r w:rsidR="00A41CF0">
        <w:rPr>
          <w:rFonts w:ascii="Times New Roman" w:hAnsi="Times New Roman" w:cs="Times New Roman"/>
        </w:rPr>
        <w:t xml:space="preserve">were </w:t>
      </w:r>
      <w:r w:rsidR="008107B7">
        <w:rPr>
          <w:rFonts w:ascii="Times New Roman" w:hAnsi="Times New Roman" w:cs="Times New Roman"/>
        </w:rPr>
        <w:t>evaluated.</w:t>
      </w:r>
      <w:r w:rsidR="008107B7" w:rsidRPr="0091634D">
        <w:rPr>
          <w:rFonts w:ascii="Times New Roman" w:hAnsi="Times New Roman" w:cs="Times New Roman"/>
        </w:rPr>
        <w:t xml:space="preserve"> The</w:t>
      </w:r>
      <w:r w:rsidRPr="0091634D">
        <w:rPr>
          <w:rFonts w:ascii="Times New Roman" w:hAnsi="Times New Roman" w:cs="Times New Roman"/>
        </w:rPr>
        <w:t xml:space="preserve"> EDTA synergy test and</w:t>
      </w:r>
      <w:r w:rsidR="00110BAD">
        <w:rPr>
          <w:rFonts w:ascii="Times New Roman" w:hAnsi="Times New Roman" w:cs="Times New Roman"/>
        </w:rPr>
        <w:t xml:space="preserve"> </w:t>
      </w:r>
      <w:r w:rsidRPr="0091634D">
        <w:rPr>
          <w:rFonts w:ascii="Times New Roman" w:hAnsi="Times New Roman" w:cs="Times New Roman"/>
        </w:rPr>
        <w:t xml:space="preserve">rapid diagnostic </w:t>
      </w:r>
      <w:r w:rsidR="00AD10E9">
        <w:rPr>
          <w:rFonts w:ascii="Times New Roman" w:hAnsi="Times New Roman" w:cs="Times New Roman"/>
        </w:rPr>
        <w:t>kit</w:t>
      </w:r>
      <w:r w:rsidR="00316E4B">
        <w:rPr>
          <w:rFonts w:ascii="Times New Roman" w:hAnsi="Times New Roman" w:cs="Times New Roman"/>
        </w:rPr>
        <w:t xml:space="preserve"> </w:t>
      </w:r>
      <w:r w:rsidR="00AD10E9">
        <w:rPr>
          <w:rFonts w:ascii="Times New Roman" w:hAnsi="Times New Roman" w:cs="Times New Roman"/>
        </w:rPr>
        <w:t>tests</w:t>
      </w:r>
      <w:r w:rsidRPr="0091634D">
        <w:rPr>
          <w:rFonts w:ascii="Times New Roman" w:hAnsi="Times New Roman" w:cs="Times New Roman"/>
        </w:rPr>
        <w:t xml:space="preserve"> </w:t>
      </w:r>
      <w:r w:rsidR="00423AF2">
        <w:rPr>
          <w:rFonts w:ascii="Times New Roman" w:hAnsi="Times New Roman" w:cs="Times New Roman"/>
        </w:rPr>
        <w:t xml:space="preserve">were </w:t>
      </w:r>
      <w:r w:rsidR="00AD10E9">
        <w:rPr>
          <w:rFonts w:ascii="Times New Roman" w:hAnsi="Times New Roman" w:cs="Times New Roman"/>
        </w:rPr>
        <w:t>also performed</w:t>
      </w:r>
      <w:r w:rsidR="00B758CA">
        <w:rPr>
          <w:rFonts w:ascii="Times New Roman" w:hAnsi="Times New Roman" w:cs="Times New Roman"/>
        </w:rPr>
        <w:t>.</w:t>
      </w:r>
      <w:r w:rsidR="00B758CA" w:rsidRPr="0091634D">
        <w:rPr>
          <w:rFonts w:ascii="Times New Roman" w:hAnsi="Times New Roman" w:cs="Times New Roman"/>
        </w:rPr>
        <w:t xml:space="preserve"> The</w:t>
      </w:r>
      <w:r w:rsidRPr="0091634D">
        <w:rPr>
          <w:rFonts w:ascii="Times New Roman" w:hAnsi="Times New Roman" w:cs="Times New Roman"/>
        </w:rPr>
        <w:t xml:space="preserve"> results demonstrated </w:t>
      </w:r>
      <w:r w:rsidR="00DE2420">
        <w:rPr>
          <w:rFonts w:ascii="Times New Roman" w:hAnsi="Times New Roman" w:cs="Times New Roman"/>
        </w:rPr>
        <w:t>that</w:t>
      </w:r>
      <w:r w:rsidRPr="0091634D">
        <w:rPr>
          <w:rFonts w:ascii="Times New Roman" w:hAnsi="Times New Roman" w:cs="Times New Roman"/>
        </w:rPr>
        <w:t xml:space="preserve"> clinical isolate</w:t>
      </w:r>
      <w:r w:rsidR="009F7A98">
        <w:rPr>
          <w:rFonts w:ascii="Times New Roman" w:hAnsi="Times New Roman" w:cs="Times New Roman"/>
        </w:rPr>
        <w:t xml:space="preserve"> was found to be resistant with </w:t>
      </w:r>
      <w:r w:rsidR="005125B8">
        <w:rPr>
          <w:rFonts w:ascii="Times New Roman" w:hAnsi="Times New Roman" w:cs="Times New Roman"/>
        </w:rPr>
        <w:t>imipenem</w:t>
      </w:r>
      <w:r w:rsidR="00964290">
        <w:rPr>
          <w:rFonts w:ascii="Times New Roman" w:hAnsi="Times New Roman" w:cs="Times New Roman"/>
        </w:rPr>
        <w:t xml:space="preserve"> a</w:t>
      </w:r>
      <w:r w:rsidR="00BB6FF0">
        <w:rPr>
          <w:rFonts w:ascii="Times New Roman" w:hAnsi="Times New Roman" w:cs="Times New Roman"/>
        </w:rPr>
        <w:t>s well as</w:t>
      </w:r>
      <w:r w:rsidR="003D14AD">
        <w:rPr>
          <w:rFonts w:ascii="Times New Roman" w:hAnsi="Times New Roman" w:cs="Times New Roman"/>
        </w:rPr>
        <w:t xml:space="preserve"> </w:t>
      </w:r>
      <w:r w:rsidR="002A527F">
        <w:rPr>
          <w:rFonts w:ascii="Times New Roman" w:hAnsi="Times New Roman" w:cs="Times New Roman"/>
        </w:rPr>
        <w:t>streptomycin</w:t>
      </w:r>
      <w:r w:rsidR="003D14AD">
        <w:rPr>
          <w:rFonts w:ascii="Times New Roman" w:hAnsi="Times New Roman" w:cs="Times New Roman"/>
        </w:rPr>
        <w:t xml:space="preserve">, </w:t>
      </w:r>
      <w:r w:rsidR="005125B8">
        <w:rPr>
          <w:rFonts w:ascii="Times New Roman" w:hAnsi="Times New Roman" w:cs="Times New Roman"/>
        </w:rPr>
        <w:t>vancomycin</w:t>
      </w:r>
      <w:r w:rsidR="00416CED">
        <w:rPr>
          <w:rFonts w:ascii="Times New Roman" w:hAnsi="Times New Roman" w:cs="Times New Roman"/>
        </w:rPr>
        <w:t xml:space="preserve">, tetracycline </w:t>
      </w:r>
      <w:r w:rsidR="003D14AD">
        <w:rPr>
          <w:rFonts w:ascii="Times New Roman" w:hAnsi="Times New Roman" w:cs="Times New Roman"/>
        </w:rPr>
        <w:t xml:space="preserve">with MIC ranging </w:t>
      </w:r>
      <w:r w:rsidR="00627E45">
        <w:rPr>
          <w:rFonts w:ascii="Times New Roman" w:hAnsi="Times New Roman" w:cs="Times New Roman"/>
        </w:rPr>
        <w:t>from 15.62 to &gt;1000 µg</w:t>
      </w:r>
      <w:r w:rsidR="006470E7">
        <w:rPr>
          <w:rFonts w:ascii="Times New Roman" w:hAnsi="Times New Roman" w:cs="Times New Roman"/>
        </w:rPr>
        <w:t xml:space="preserve">/ml. </w:t>
      </w:r>
      <w:r w:rsidR="00B758CA" w:rsidRPr="0091634D">
        <w:rPr>
          <w:rFonts w:ascii="Times New Roman" w:hAnsi="Times New Roman" w:cs="Times New Roman"/>
        </w:rPr>
        <w:t>B</w:t>
      </w:r>
      <w:r w:rsidRPr="0091634D">
        <w:rPr>
          <w:rFonts w:ascii="Times New Roman" w:hAnsi="Times New Roman" w:cs="Times New Roman"/>
        </w:rPr>
        <w:t>iofilm</w:t>
      </w:r>
      <w:r w:rsidR="00B758CA">
        <w:rPr>
          <w:rFonts w:ascii="Times New Roman" w:hAnsi="Times New Roman" w:cs="Times New Roman"/>
        </w:rPr>
        <w:t xml:space="preserve"> production was </w:t>
      </w:r>
      <w:r w:rsidR="004B0AFB">
        <w:rPr>
          <w:rFonts w:ascii="Times New Roman" w:hAnsi="Times New Roman" w:cs="Times New Roman"/>
        </w:rPr>
        <w:t>high</w:t>
      </w:r>
      <w:r w:rsidR="00584C1A">
        <w:rPr>
          <w:rFonts w:ascii="Times New Roman" w:hAnsi="Times New Roman" w:cs="Times New Roman"/>
        </w:rPr>
        <w:t xml:space="preserve"> &amp;</w:t>
      </w:r>
      <w:r w:rsidR="0070615E">
        <w:rPr>
          <w:rFonts w:ascii="Times New Roman" w:hAnsi="Times New Roman" w:cs="Times New Roman"/>
        </w:rPr>
        <w:t xml:space="preserve"> was </w:t>
      </w:r>
      <w:r w:rsidR="0019359E">
        <w:rPr>
          <w:rFonts w:ascii="Times New Roman" w:hAnsi="Times New Roman" w:cs="Times New Roman"/>
        </w:rPr>
        <w:t xml:space="preserve">eradicated </w:t>
      </w:r>
      <w:r w:rsidR="00A53EDF">
        <w:rPr>
          <w:rFonts w:ascii="Times New Roman" w:hAnsi="Times New Roman" w:cs="Times New Roman"/>
        </w:rPr>
        <w:t xml:space="preserve">by </w:t>
      </w:r>
      <w:r w:rsidR="006E5AA6">
        <w:rPr>
          <w:rFonts w:ascii="Times New Roman" w:hAnsi="Times New Roman" w:cs="Times New Roman"/>
        </w:rPr>
        <w:t>ciprofloxacin</w:t>
      </w:r>
      <w:r w:rsidR="0070615E">
        <w:rPr>
          <w:rFonts w:ascii="Times New Roman" w:hAnsi="Times New Roman" w:cs="Times New Roman"/>
        </w:rPr>
        <w:t xml:space="preserve"> in clinical isolates.</w:t>
      </w:r>
      <w:r w:rsidR="00C17558">
        <w:rPr>
          <w:rFonts w:ascii="Times New Roman" w:hAnsi="Times New Roman" w:cs="Times New Roman"/>
        </w:rPr>
        <w:t xml:space="preserve"> C</w:t>
      </w:r>
      <w:r w:rsidR="00D3120B">
        <w:rPr>
          <w:rFonts w:ascii="Times New Roman" w:hAnsi="Times New Roman" w:cs="Times New Roman"/>
        </w:rPr>
        <w:t>linical isolates</w:t>
      </w:r>
      <w:r w:rsidR="00C17558">
        <w:rPr>
          <w:rFonts w:ascii="Times New Roman" w:hAnsi="Times New Roman" w:cs="Times New Roman"/>
        </w:rPr>
        <w:t xml:space="preserve"> showed resistan</w:t>
      </w:r>
      <w:r w:rsidR="00EB468F">
        <w:rPr>
          <w:rFonts w:ascii="Times New Roman" w:hAnsi="Times New Roman" w:cs="Times New Roman"/>
        </w:rPr>
        <w:t>ce</w:t>
      </w:r>
      <w:r w:rsidR="00C17558">
        <w:rPr>
          <w:rFonts w:ascii="Times New Roman" w:hAnsi="Times New Roman" w:cs="Times New Roman"/>
        </w:rPr>
        <w:t xml:space="preserve"> </w:t>
      </w:r>
      <w:r w:rsidR="00E06228">
        <w:rPr>
          <w:rFonts w:ascii="Times New Roman" w:hAnsi="Times New Roman" w:cs="Times New Roman"/>
        </w:rPr>
        <w:t>with</w:t>
      </w:r>
      <w:r w:rsidR="00C17558">
        <w:rPr>
          <w:rFonts w:ascii="Times New Roman" w:hAnsi="Times New Roman" w:cs="Times New Roman"/>
        </w:rPr>
        <w:t xml:space="preserve"> biosynthetic molecule</w:t>
      </w:r>
      <w:r w:rsidR="00D00AE7">
        <w:rPr>
          <w:rFonts w:ascii="Times New Roman" w:hAnsi="Times New Roman" w:cs="Times New Roman"/>
          <w:i/>
          <w:iCs/>
        </w:rPr>
        <w:t>.</w:t>
      </w:r>
      <w:r w:rsidR="00EE78DF">
        <w:rPr>
          <w:rFonts w:ascii="Times New Roman" w:hAnsi="Times New Roman" w:cs="Times New Roman"/>
          <w:i/>
          <w:iCs/>
        </w:rPr>
        <w:t xml:space="preserve"> </w:t>
      </w:r>
      <w:r w:rsidR="00EE78DF">
        <w:rPr>
          <w:rFonts w:ascii="Times New Roman" w:hAnsi="Times New Roman" w:cs="Times New Roman"/>
        </w:rPr>
        <w:t>EDTA synergy test</w:t>
      </w:r>
      <w:r w:rsidR="000039E5">
        <w:rPr>
          <w:rFonts w:ascii="Times New Roman" w:hAnsi="Times New Roman" w:cs="Times New Roman"/>
        </w:rPr>
        <w:t xml:space="preserve"> signified </w:t>
      </w:r>
      <w:r w:rsidR="000054F2">
        <w:rPr>
          <w:rFonts w:ascii="Times New Roman" w:hAnsi="Times New Roman" w:cs="Times New Roman"/>
        </w:rPr>
        <w:t>MBL production</w:t>
      </w:r>
      <w:r w:rsidR="00EC7BE1">
        <w:rPr>
          <w:rFonts w:ascii="Times New Roman" w:hAnsi="Times New Roman" w:cs="Times New Roman"/>
        </w:rPr>
        <w:t xml:space="preserve"> </w:t>
      </w:r>
      <w:r w:rsidR="006E5AA6">
        <w:rPr>
          <w:rFonts w:ascii="Times New Roman" w:hAnsi="Times New Roman" w:cs="Times New Roman"/>
        </w:rPr>
        <w:t>and</w:t>
      </w:r>
      <w:r w:rsidR="000054F2">
        <w:rPr>
          <w:rFonts w:ascii="Times New Roman" w:hAnsi="Times New Roman" w:cs="Times New Roman"/>
        </w:rPr>
        <w:t xml:space="preserve"> </w:t>
      </w:r>
      <w:r w:rsidR="007A5228">
        <w:rPr>
          <w:rFonts w:ascii="Times New Roman" w:hAnsi="Times New Roman" w:cs="Times New Roman"/>
        </w:rPr>
        <w:t>rapid diagnostic kit</w:t>
      </w:r>
      <w:r w:rsidR="000D7290">
        <w:rPr>
          <w:rFonts w:ascii="Times New Roman" w:hAnsi="Times New Roman" w:cs="Times New Roman"/>
        </w:rPr>
        <w:t xml:space="preserve"> showed</w:t>
      </w:r>
      <w:r w:rsidR="00AD74B3">
        <w:rPr>
          <w:rFonts w:ascii="Times New Roman" w:hAnsi="Times New Roman" w:cs="Times New Roman"/>
        </w:rPr>
        <w:t xml:space="preserve"> the presence of NDM</w:t>
      </w:r>
      <w:r w:rsidR="006D5D71">
        <w:rPr>
          <w:rFonts w:ascii="Times New Roman" w:hAnsi="Times New Roman" w:cs="Times New Roman"/>
        </w:rPr>
        <w:t xml:space="preserve"> </w:t>
      </w:r>
      <w:r w:rsidR="006E5AA6">
        <w:rPr>
          <w:rFonts w:ascii="Times New Roman" w:hAnsi="Times New Roman" w:cs="Times New Roman"/>
        </w:rPr>
        <w:t xml:space="preserve">and </w:t>
      </w:r>
      <w:r w:rsidR="002A1E36">
        <w:rPr>
          <w:rFonts w:ascii="Times New Roman" w:hAnsi="Times New Roman" w:cs="Times New Roman"/>
        </w:rPr>
        <w:t xml:space="preserve">OXA-48 </w:t>
      </w:r>
      <w:r w:rsidR="009215F9">
        <w:rPr>
          <w:rFonts w:ascii="Times New Roman" w:hAnsi="Times New Roman" w:cs="Times New Roman"/>
        </w:rPr>
        <w:t>(</w:t>
      </w:r>
      <w:r w:rsidR="001C7B2F">
        <w:rPr>
          <w:rFonts w:ascii="Times New Roman" w:hAnsi="Times New Roman" w:cs="Times New Roman"/>
        </w:rPr>
        <w:t>carbapenemsase</w:t>
      </w:r>
      <w:r w:rsidR="004713ED">
        <w:rPr>
          <w:rFonts w:ascii="Times New Roman" w:hAnsi="Times New Roman" w:cs="Times New Roman"/>
        </w:rPr>
        <w:t xml:space="preserve"> enzymes</w:t>
      </w:r>
      <w:r w:rsidR="009215F9">
        <w:rPr>
          <w:rFonts w:ascii="Times New Roman" w:hAnsi="Times New Roman" w:cs="Times New Roman"/>
        </w:rPr>
        <w:t>)</w:t>
      </w:r>
      <w:r w:rsidR="004713ED">
        <w:rPr>
          <w:rFonts w:ascii="Times New Roman" w:hAnsi="Times New Roman" w:cs="Times New Roman"/>
        </w:rPr>
        <w:t>.</w:t>
      </w:r>
      <w:r w:rsidRPr="0091634D">
        <w:rPr>
          <w:rFonts w:ascii="Times New Roman" w:hAnsi="Times New Roman" w:cs="Times New Roman"/>
        </w:rPr>
        <w:t xml:space="preserve"> The study highlight</w:t>
      </w:r>
      <w:r w:rsidR="00EC0391">
        <w:rPr>
          <w:rFonts w:ascii="Times New Roman" w:hAnsi="Times New Roman" w:cs="Times New Roman"/>
        </w:rPr>
        <w:t>s</w:t>
      </w:r>
      <w:r w:rsidR="00FD01BE">
        <w:rPr>
          <w:rFonts w:ascii="Times New Roman" w:hAnsi="Times New Roman" w:cs="Times New Roman"/>
        </w:rPr>
        <w:t xml:space="preserve"> </w:t>
      </w:r>
      <w:r w:rsidR="001E086F">
        <w:rPr>
          <w:rFonts w:ascii="Times New Roman" w:hAnsi="Times New Roman" w:cs="Times New Roman"/>
        </w:rPr>
        <w:t xml:space="preserve">the emergence of </w:t>
      </w:r>
      <w:r w:rsidR="00EC7BE1">
        <w:rPr>
          <w:rFonts w:ascii="Times New Roman" w:hAnsi="Times New Roman" w:cs="Times New Roman"/>
        </w:rPr>
        <w:t>MDR</w:t>
      </w:r>
      <w:r w:rsidR="00C67FC5">
        <w:rPr>
          <w:rFonts w:ascii="Times New Roman" w:hAnsi="Times New Roman" w:cs="Times New Roman"/>
        </w:rPr>
        <w:t xml:space="preserve"> in</w:t>
      </w:r>
      <w:r w:rsidR="00DE257F">
        <w:rPr>
          <w:rFonts w:ascii="Times New Roman" w:hAnsi="Times New Roman" w:cs="Times New Roman"/>
        </w:rPr>
        <w:t xml:space="preserve"> strains </w:t>
      </w:r>
      <w:r w:rsidR="00E73F63">
        <w:rPr>
          <w:rFonts w:ascii="Times New Roman" w:hAnsi="Times New Roman" w:cs="Times New Roman"/>
        </w:rPr>
        <w:t xml:space="preserve">of </w:t>
      </w:r>
      <w:r w:rsidR="00E73F63" w:rsidRPr="00EC7BE1">
        <w:rPr>
          <w:rFonts w:ascii="Times New Roman" w:hAnsi="Times New Roman" w:cs="Times New Roman"/>
        </w:rPr>
        <w:t>K</w:t>
      </w:r>
      <w:r w:rsidR="00E73F63" w:rsidRPr="00E73F63">
        <w:rPr>
          <w:rFonts w:ascii="Times New Roman" w:hAnsi="Times New Roman" w:cs="Times New Roman"/>
          <w:i/>
          <w:iCs/>
        </w:rPr>
        <w:t>. pneumoniae</w:t>
      </w:r>
      <w:r w:rsidR="0007220A">
        <w:rPr>
          <w:rFonts w:ascii="Times New Roman" w:hAnsi="Times New Roman" w:cs="Times New Roman"/>
        </w:rPr>
        <w:t xml:space="preserve"> </w:t>
      </w:r>
      <w:r w:rsidR="001578A4">
        <w:rPr>
          <w:rFonts w:ascii="Times New Roman" w:hAnsi="Times New Roman" w:cs="Times New Roman"/>
        </w:rPr>
        <w:t xml:space="preserve">including </w:t>
      </w:r>
      <w:r w:rsidRPr="0091634D">
        <w:rPr>
          <w:rFonts w:ascii="Times New Roman" w:hAnsi="Times New Roman" w:cs="Times New Roman"/>
        </w:rPr>
        <w:t xml:space="preserve">biofilm </w:t>
      </w:r>
      <w:r w:rsidR="002A092B">
        <w:rPr>
          <w:rFonts w:ascii="Times New Roman" w:hAnsi="Times New Roman" w:cs="Times New Roman"/>
        </w:rPr>
        <w:t xml:space="preserve">formation </w:t>
      </w:r>
      <w:r w:rsidR="00EC0391">
        <w:rPr>
          <w:rFonts w:ascii="Times New Roman" w:hAnsi="Times New Roman" w:cs="Times New Roman"/>
        </w:rPr>
        <w:t>as</w:t>
      </w:r>
      <w:r w:rsidR="002A092B">
        <w:rPr>
          <w:rFonts w:ascii="Times New Roman" w:hAnsi="Times New Roman" w:cs="Times New Roman"/>
        </w:rPr>
        <w:t xml:space="preserve"> </w:t>
      </w:r>
      <w:r w:rsidR="00FC6AD3" w:rsidRPr="00FC6AD3">
        <w:rPr>
          <w:rFonts w:ascii="Times New Roman" w:hAnsi="Times New Roman" w:cs="Times New Roman"/>
        </w:rPr>
        <w:t xml:space="preserve">one of the key contributors to antibiotic </w:t>
      </w:r>
      <w:r w:rsidR="00BC3431" w:rsidRPr="00FC6AD3">
        <w:rPr>
          <w:rFonts w:ascii="Times New Roman" w:hAnsi="Times New Roman" w:cs="Times New Roman"/>
        </w:rPr>
        <w:t>resistance</w:t>
      </w:r>
      <w:r w:rsidR="00BC3431">
        <w:rPr>
          <w:rFonts w:ascii="Times New Roman" w:hAnsi="Times New Roman" w:cs="Times New Roman"/>
        </w:rPr>
        <w:t xml:space="preserve"> </w:t>
      </w:r>
      <w:r w:rsidR="00BC3431" w:rsidRPr="0091634D">
        <w:rPr>
          <w:rFonts w:ascii="Times New Roman" w:hAnsi="Times New Roman" w:cs="Times New Roman"/>
        </w:rPr>
        <w:t>and</w:t>
      </w:r>
      <w:r w:rsidRPr="0091634D">
        <w:rPr>
          <w:rFonts w:ascii="Times New Roman" w:hAnsi="Times New Roman" w:cs="Times New Roman"/>
        </w:rPr>
        <w:t xml:space="preserve"> </w:t>
      </w:r>
      <w:r w:rsidR="00B91622">
        <w:rPr>
          <w:rFonts w:ascii="Times New Roman" w:hAnsi="Times New Roman" w:cs="Times New Roman"/>
        </w:rPr>
        <w:t>emphasi</w:t>
      </w:r>
      <w:r w:rsidR="00BC3431">
        <w:rPr>
          <w:rFonts w:ascii="Times New Roman" w:hAnsi="Times New Roman" w:cs="Times New Roman"/>
        </w:rPr>
        <w:t>zes on</w:t>
      </w:r>
      <w:r w:rsidRPr="0091634D">
        <w:rPr>
          <w:rFonts w:ascii="Times New Roman" w:hAnsi="Times New Roman" w:cs="Times New Roman"/>
        </w:rPr>
        <w:t xml:space="preserve"> the need for novel therapeutic strategies targeting </w:t>
      </w:r>
      <w:r w:rsidR="00925949">
        <w:rPr>
          <w:rFonts w:ascii="Times New Roman" w:hAnsi="Times New Roman" w:cs="Times New Roman"/>
        </w:rPr>
        <w:t>drug resistance</w:t>
      </w:r>
      <w:r w:rsidRPr="0091634D">
        <w:rPr>
          <w:rFonts w:ascii="Times New Roman" w:hAnsi="Times New Roman" w:cs="Times New Roman"/>
        </w:rPr>
        <w:t xml:space="preserve"> mechanisms.</w:t>
      </w:r>
      <w:r w:rsidR="00785856">
        <w:rPr>
          <w:rFonts w:ascii="Times New Roman" w:hAnsi="Times New Roman" w:cs="Times New Roman"/>
        </w:rPr>
        <w:t xml:space="preserve"> </w:t>
      </w:r>
      <w:r w:rsidRPr="0091634D">
        <w:rPr>
          <w:rFonts w:ascii="Times New Roman" w:hAnsi="Times New Roman" w:cs="Times New Roman"/>
        </w:rPr>
        <w:t xml:space="preserve">This investigation provides insights </w:t>
      </w:r>
      <w:r w:rsidR="002B3BA5">
        <w:rPr>
          <w:rFonts w:ascii="Times New Roman" w:hAnsi="Times New Roman" w:cs="Times New Roman"/>
        </w:rPr>
        <w:t xml:space="preserve">regarding </w:t>
      </w:r>
      <w:r w:rsidR="000145F7">
        <w:rPr>
          <w:rFonts w:ascii="Times New Roman" w:hAnsi="Times New Roman" w:cs="Times New Roman"/>
        </w:rPr>
        <w:t>MDR</w:t>
      </w:r>
      <w:r w:rsidRPr="0091634D">
        <w:rPr>
          <w:rFonts w:ascii="Times New Roman" w:hAnsi="Times New Roman" w:cs="Times New Roman"/>
        </w:rPr>
        <w:t>,</w:t>
      </w:r>
      <w:r w:rsidR="001F5FF7">
        <w:rPr>
          <w:rFonts w:ascii="Times New Roman" w:hAnsi="Times New Roman" w:cs="Times New Roman"/>
        </w:rPr>
        <w:t xml:space="preserve"> </w:t>
      </w:r>
      <w:r w:rsidRPr="0091634D">
        <w:rPr>
          <w:rFonts w:ascii="Times New Roman" w:hAnsi="Times New Roman" w:cs="Times New Roman"/>
        </w:rPr>
        <w:t xml:space="preserve">contributing to the development of effective interventions against </w:t>
      </w:r>
      <w:r w:rsidR="009E067D">
        <w:rPr>
          <w:rFonts w:ascii="Times New Roman" w:hAnsi="Times New Roman" w:cs="Times New Roman"/>
        </w:rPr>
        <w:t>MDR</w:t>
      </w:r>
      <w:r w:rsidR="00785856">
        <w:rPr>
          <w:rFonts w:ascii="Times New Roman" w:hAnsi="Times New Roman" w:cs="Times New Roman"/>
        </w:rPr>
        <w:t xml:space="preserve"> strains of </w:t>
      </w:r>
      <w:r w:rsidRPr="009E067D">
        <w:rPr>
          <w:rFonts w:ascii="Times New Roman" w:hAnsi="Times New Roman" w:cs="Times New Roman"/>
        </w:rPr>
        <w:t>K</w:t>
      </w:r>
      <w:r w:rsidRPr="00785856">
        <w:rPr>
          <w:rFonts w:ascii="Times New Roman" w:hAnsi="Times New Roman" w:cs="Times New Roman"/>
          <w:i/>
          <w:iCs/>
        </w:rPr>
        <w:t>. pneumoniae</w:t>
      </w:r>
      <w:r w:rsidRPr="0091634D">
        <w:rPr>
          <w:rFonts w:ascii="Times New Roman" w:hAnsi="Times New Roman" w:cs="Times New Roman"/>
        </w:rPr>
        <w:t xml:space="preserve"> infections.</w:t>
      </w:r>
    </w:p>
    <w:sectPr w:rsidR="009E1350" w:rsidRPr="0091634D" w:rsidSect="00451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D"/>
    <w:rsid w:val="000039E5"/>
    <w:rsid w:val="000054F2"/>
    <w:rsid w:val="000145F7"/>
    <w:rsid w:val="000350C1"/>
    <w:rsid w:val="000370C2"/>
    <w:rsid w:val="000637BC"/>
    <w:rsid w:val="0007220A"/>
    <w:rsid w:val="0008498D"/>
    <w:rsid w:val="0009184B"/>
    <w:rsid w:val="000942C4"/>
    <w:rsid w:val="000B4BDF"/>
    <w:rsid w:val="000C095E"/>
    <w:rsid w:val="000C0969"/>
    <w:rsid w:val="000D1314"/>
    <w:rsid w:val="000D1F98"/>
    <w:rsid w:val="000D7290"/>
    <w:rsid w:val="000E4E7A"/>
    <w:rsid w:val="00110BAD"/>
    <w:rsid w:val="00117A52"/>
    <w:rsid w:val="001236C6"/>
    <w:rsid w:val="00126467"/>
    <w:rsid w:val="00141BCB"/>
    <w:rsid w:val="001578A4"/>
    <w:rsid w:val="001658AC"/>
    <w:rsid w:val="00167EA8"/>
    <w:rsid w:val="0017436C"/>
    <w:rsid w:val="0019359E"/>
    <w:rsid w:val="001A12AB"/>
    <w:rsid w:val="001B7184"/>
    <w:rsid w:val="001C5082"/>
    <w:rsid w:val="001C7B2F"/>
    <w:rsid w:val="001D761C"/>
    <w:rsid w:val="001E086F"/>
    <w:rsid w:val="001F5FF7"/>
    <w:rsid w:val="00212168"/>
    <w:rsid w:val="00266F93"/>
    <w:rsid w:val="00282618"/>
    <w:rsid w:val="00292925"/>
    <w:rsid w:val="002A092B"/>
    <w:rsid w:val="002A1E36"/>
    <w:rsid w:val="002A527F"/>
    <w:rsid w:val="002B3BA5"/>
    <w:rsid w:val="002C0CF3"/>
    <w:rsid w:val="002C43B2"/>
    <w:rsid w:val="002C57BF"/>
    <w:rsid w:val="002D6FC3"/>
    <w:rsid w:val="00316E4B"/>
    <w:rsid w:val="00362EF8"/>
    <w:rsid w:val="00375AEA"/>
    <w:rsid w:val="003840F4"/>
    <w:rsid w:val="003D14AD"/>
    <w:rsid w:val="003E76B0"/>
    <w:rsid w:val="003F6064"/>
    <w:rsid w:val="00403DDA"/>
    <w:rsid w:val="00404D97"/>
    <w:rsid w:val="00404F37"/>
    <w:rsid w:val="004125DC"/>
    <w:rsid w:val="00412830"/>
    <w:rsid w:val="00416CED"/>
    <w:rsid w:val="00423AF2"/>
    <w:rsid w:val="00433AAE"/>
    <w:rsid w:val="004345F5"/>
    <w:rsid w:val="00451D64"/>
    <w:rsid w:val="00470DD3"/>
    <w:rsid w:val="004713ED"/>
    <w:rsid w:val="004A74CA"/>
    <w:rsid w:val="004B0AFB"/>
    <w:rsid w:val="004B7927"/>
    <w:rsid w:val="004C43B0"/>
    <w:rsid w:val="004F070B"/>
    <w:rsid w:val="005125B8"/>
    <w:rsid w:val="00536440"/>
    <w:rsid w:val="00542589"/>
    <w:rsid w:val="005474BB"/>
    <w:rsid w:val="00547B07"/>
    <w:rsid w:val="00572B10"/>
    <w:rsid w:val="00582D2D"/>
    <w:rsid w:val="00584C1A"/>
    <w:rsid w:val="005A0BBA"/>
    <w:rsid w:val="005C112B"/>
    <w:rsid w:val="005E6EFE"/>
    <w:rsid w:val="00627E45"/>
    <w:rsid w:val="006436E5"/>
    <w:rsid w:val="00646DF2"/>
    <w:rsid w:val="006470E7"/>
    <w:rsid w:val="006866AE"/>
    <w:rsid w:val="00697F16"/>
    <w:rsid w:val="006A62C5"/>
    <w:rsid w:val="006D497D"/>
    <w:rsid w:val="006D5D71"/>
    <w:rsid w:val="006E5AA6"/>
    <w:rsid w:val="006E760D"/>
    <w:rsid w:val="0070615E"/>
    <w:rsid w:val="0071538E"/>
    <w:rsid w:val="007214F0"/>
    <w:rsid w:val="007568ED"/>
    <w:rsid w:val="007617DD"/>
    <w:rsid w:val="00785856"/>
    <w:rsid w:val="007A5228"/>
    <w:rsid w:val="007D7C7B"/>
    <w:rsid w:val="007F43A9"/>
    <w:rsid w:val="00806FE8"/>
    <w:rsid w:val="008106D4"/>
    <w:rsid w:val="008107B7"/>
    <w:rsid w:val="00817650"/>
    <w:rsid w:val="00831A9F"/>
    <w:rsid w:val="008501D3"/>
    <w:rsid w:val="00853B7B"/>
    <w:rsid w:val="008558A9"/>
    <w:rsid w:val="00867410"/>
    <w:rsid w:val="0087307A"/>
    <w:rsid w:val="008A71B7"/>
    <w:rsid w:val="008E1000"/>
    <w:rsid w:val="008F66E0"/>
    <w:rsid w:val="008F6A9F"/>
    <w:rsid w:val="0091634D"/>
    <w:rsid w:val="009215F9"/>
    <w:rsid w:val="00925949"/>
    <w:rsid w:val="00927F34"/>
    <w:rsid w:val="00932EE7"/>
    <w:rsid w:val="00964290"/>
    <w:rsid w:val="00990977"/>
    <w:rsid w:val="009A6CB0"/>
    <w:rsid w:val="009D19C2"/>
    <w:rsid w:val="009E067D"/>
    <w:rsid w:val="009E1350"/>
    <w:rsid w:val="009E5ADE"/>
    <w:rsid w:val="009F5170"/>
    <w:rsid w:val="009F7A98"/>
    <w:rsid w:val="00A02C50"/>
    <w:rsid w:val="00A06ADB"/>
    <w:rsid w:val="00A25B59"/>
    <w:rsid w:val="00A3083C"/>
    <w:rsid w:val="00A32C3D"/>
    <w:rsid w:val="00A35844"/>
    <w:rsid w:val="00A41CF0"/>
    <w:rsid w:val="00A41D46"/>
    <w:rsid w:val="00A53EDF"/>
    <w:rsid w:val="00A5759C"/>
    <w:rsid w:val="00A80882"/>
    <w:rsid w:val="00A940B9"/>
    <w:rsid w:val="00AA0B43"/>
    <w:rsid w:val="00AB07FF"/>
    <w:rsid w:val="00AB2BF8"/>
    <w:rsid w:val="00AC551C"/>
    <w:rsid w:val="00AD10E9"/>
    <w:rsid w:val="00AD74B3"/>
    <w:rsid w:val="00AF0020"/>
    <w:rsid w:val="00AF413F"/>
    <w:rsid w:val="00B00528"/>
    <w:rsid w:val="00B00CB4"/>
    <w:rsid w:val="00B01220"/>
    <w:rsid w:val="00B07E90"/>
    <w:rsid w:val="00B44CF7"/>
    <w:rsid w:val="00B73BA3"/>
    <w:rsid w:val="00B758CA"/>
    <w:rsid w:val="00B826D5"/>
    <w:rsid w:val="00B91622"/>
    <w:rsid w:val="00B95A67"/>
    <w:rsid w:val="00BA74FD"/>
    <w:rsid w:val="00BB6FF0"/>
    <w:rsid w:val="00BC3431"/>
    <w:rsid w:val="00BD0ACD"/>
    <w:rsid w:val="00BE3230"/>
    <w:rsid w:val="00BF4B82"/>
    <w:rsid w:val="00C17558"/>
    <w:rsid w:val="00C219F2"/>
    <w:rsid w:val="00C23854"/>
    <w:rsid w:val="00C67FC5"/>
    <w:rsid w:val="00C7405F"/>
    <w:rsid w:val="00CA4CFA"/>
    <w:rsid w:val="00CA67D3"/>
    <w:rsid w:val="00CA714F"/>
    <w:rsid w:val="00CB374D"/>
    <w:rsid w:val="00CE59F9"/>
    <w:rsid w:val="00CF5789"/>
    <w:rsid w:val="00D00AE7"/>
    <w:rsid w:val="00D20017"/>
    <w:rsid w:val="00D3120B"/>
    <w:rsid w:val="00D4060B"/>
    <w:rsid w:val="00D505D8"/>
    <w:rsid w:val="00D66F29"/>
    <w:rsid w:val="00DC6714"/>
    <w:rsid w:val="00DD40F2"/>
    <w:rsid w:val="00DE2420"/>
    <w:rsid w:val="00DE257F"/>
    <w:rsid w:val="00DE4756"/>
    <w:rsid w:val="00DE5373"/>
    <w:rsid w:val="00DF0E6A"/>
    <w:rsid w:val="00E06228"/>
    <w:rsid w:val="00E14FBB"/>
    <w:rsid w:val="00E22878"/>
    <w:rsid w:val="00E37438"/>
    <w:rsid w:val="00E73F63"/>
    <w:rsid w:val="00EB468F"/>
    <w:rsid w:val="00EC0391"/>
    <w:rsid w:val="00EC7BE1"/>
    <w:rsid w:val="00EE7036"/>
    <w:rsid w:val="00EE7179"/>
    <w:rsid w:val="00EE78DF"/>
    <w:rsid w:val="00EF198F"/>
    <w:rsid w:val="00EF5668"/>
    <w:rsid w:val="00F17867"/>
    <w:rsid w:val="00F2241D"/>
    <w:rsid w:val="00F3054E"/>
    <w:rsid w:val="00F3128F"/>
    <w:rsid w:val="00F400E0"/>
    <w:rsid w:val="00F45D49"/>
    <w:rsid w:val="00F638CF"/>
    <w:rsid w:val="00F64DDD"/>
    <w:rsid w:val="00F666D0"/>
    <w:rsid w:val="00F67236"/>
    <w:rsid w:val="00F90C1A"/>
    <w:rsid w:val="00FA0C43"/>
    <w:rsid w:val="00FC30FE"/>
    <w:rsid w:val="00FC6AD3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C2C5"/>
  <w15:chartTrackingRefBased/>
  <w15:docId w15:val="{07BB0989-AB17-4893-A8FA-2951C6E7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5B2C-1C69-4A10-83F0-FB61A209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apoorvabhardwajgkp@gmail.com</dc:creator>
  <cp:keywords/>
  <dc:description/>
  <cp:lastModifiedBy>apoorvabhardwajgkp@gmail.com</cp:lastModifiedBy>
  <cp:revision>4</cp:revision>
  <dcterms:created xsi:type="dcterms:W3CDTF">2026-02-13T13:41:00Z</dcterms:created>
  <dcterms:modified xsi:type="dcterms:W3CDTF">2026-02-14T07:41:00Z</dcterms:modified>
</cp:coreProperties>
</file>